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445775">
        <w:rPr>
          <w:rFonts w:ascii="Times New Roman" w:hAnsi="Times New Roman" w:cs="Times New Roman"/>
          <w:b/>
          <w:color w:val="22272F"/>
          <w:shd w:val="clear" w:color="auto" w:fill="FFFFFF"/>
        </w:rPr>
        <w:t>июл</w:t>
      </w:r>
      <w:r w:rsidR="00300E4F">
        <w:rPr>
          <w:rFonts w:ascii="Times New Roman" w:hAnsi="Times New Roman" w:cs="Times New Roman"/>
          <w:b/>
          <w:color w:val="22272F"/>
          <w:shd w:val="clear" w:color="auto" w:fill="FFFFFF"/>
        </w:rPr>
        <w:t>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606AE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423FB" w:rsidRDefault="00E423FB" w:rsidP="00D23FB2">
      <w:pPr>
        <w:ind w:firstLine="0"/>
        <w:rPr>
          <w:rFonts w:ascii="Times New Roman" w:hAnsi="Times New Roman" w:cs="Times New Roman"/>
          <w:b/>
          <w:bCs/>
          <w:color w:val="26282F"/>
        </w:rPr>
      </w:pPr>
      <w:bookmarkStart w:id="1" w:name="sub_10200"/>
    </w:p>
    <w:p w:rsidR="00D23FB2" w:rsidRPr="00E423FB" w:rsidRDefault="00D23FB2" w:rsidP="00D23FB2">
      <w:pPr>
        <w:ind w:firstLine="0"/>
      </w:pPr>
    </w:p>
    <w:p w:rsidR="00BB4285" w:rsidRPr="009E084C" w:rsidRDefault="00BB4285" w:rsidP="00F96608">
      <w:pPr>
        <w:pStyle w:val="1"/>
        <w:ind w:right="-539"/>
        <w:jc w:val="both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2. Сведения о количестве и об общей стоимости договоров, заключенных заказчиком по резу</w:t>
      </w:r>
      <w:r w:rsidR="00156012" w:rsidRPr="009E084C">
        <w:rPr>
          <w:rFonts w:ascii="Times New Roman" w:hAnsi="Times New Roman" w:cs="Times New Roman"/>
          <w:sz w:val="22"/>
          <w:szCs w:val="22"/>
        </w:rPr>
        <w:t xml:space="preserve">льтатам закупки товаров, работ, </w:t>
      </w:r>
      <w:r w:rsidRPr="009E084C">
        <w:rPr>
          <w:rFonts w:ascii="Times New Roman" w:hAnsi="Times New Roman" w:cs="Times New Roman"/>
          <w:sz w:val="22"/>
          <w:szCs w:val="22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sub_102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Цена договора или максимальное значение цены договора</w:t>
            </w:r>
          </w:p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Общее количество заключенных договоров</w:t>
            </w:r>
          </w:p>
        </w:tc>
      </w:tr>
      <w:tr w:rsidR="00445775" w:rsidRPr="00E423FB" w:rsidTr="00445775">
        <w:trPr>
          <w:trHeight w:val="77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5" w:rsidRPr="009E084C" w:rsidRDefault="00445775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5" w:rsidRPr="00445775" w:rsidRDefault="00445775" w:rsidP="00445775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Поставка тепловой энергии на базу АО "Черногорэнерго" в </w:t>
            </w:r>
            <w:proofErr w:type="gramStart"/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</w:t>
            </w:r>
            <w:proofErr w:type="gramEnd"/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Нижневартовске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5" w:rsidRPr="00445775" w:rsidRDefault="00445775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5" w:rsidRPr="00445775" w:rsidRDefault="00445775" w:rsidP="0044577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457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58620001023240000640000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5" w:rsidRPr="00716CD3" w:rsidRDefault="00716CD3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5 288 611,</w:t>
            </w: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775" w:rsidRPr="009E084C" w:rsidRDefault="0044577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16CD3" w:rsidRPr="00E423FB" w:rsidTr="00716CD3">
        <w:trPr>
          <w:trHeight w:val="4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3" w:rsidRPr="009E084C" w:rsidRDefault="00716CD3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высоковольтных разъединителей РЛНД, РЛК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58620001023240000660000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9E084C" w:rsidRDefault="00716CD3" w:rsidP="00C3571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265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693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D3" w:rsidRPr="009E084C" w:rsidRDefault="00716CD3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16CD3" w:rsidRPr="00E423FB" w:rsidTr="00716C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3" w:rsidRPr="009E084C" w:rsidRDefault="00716CD3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Демонтаж объекта: "Спортивно-оздоровительный комплекс на КСП-24"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9E084C" w:rsidRDefault="00716CD3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427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459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D3" w:rsidRPr="009E084C" w:rsidRDefault="00716CD3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16CD3" w:rsidRPr="00801DD1" w:rsidTr="00716C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3" w:rsidRPr="009E084C" w:rsidRDefault="00716CD3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провода А-95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9E084C" w:rsidRDefault="00716CD3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146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400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D3" w:rsidRPr="009E084C" w:rsidRDefault="00716CD3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16CD3" w:rsidRPr="00801DD1" w:rsidTr="00716C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3" w:rsidRPr="009E084C" w:rsidRDefault="00716CD3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Оказание услуг подвижной радиотелефонной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58620001023240000680000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9E084C" w:rsidRDefault="00716CD3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300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600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D3" w:rsidRPr="009E084C" w:rsidRDefault="00716CD3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16CD3" w:rsidRPr="00801DD1" w:rsidTr="00716C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3" w:rsidRPr="009E084C" w:rsidRDefault="00716CD3" w:rsidP="005D543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ind w:firstLine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Добровольное медицинское страхование работников АО "Черногорэнерго"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716CD3" w:rsidRDefault="00716CD3" w:rsidP="00716C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6CD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58620001023240000690000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9E084C" w:rsidRDefault="00716CD3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710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000</w:t>
            </w:r>
            <w:r w:rsidR="00C35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CD3" w:rsidRPr="009E084C" w:rsidRDefault="00716CD3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7730A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445775" w:rsidP="006D57A9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9E583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Сведения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7730A8">
        <w:trPr>
          <w:trHeight w:val="123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445775" w:rsidP="009E5835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445775" w:rsidRDefault="00EB2FDF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1 582 046,96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445775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9E5835" w:rsidRPr="00445775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9E5835" w:rsidRPr="00EB2FDF" w:rsidRDefault="00EB2FDF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  <w:p w:rsidR="009E5835" w:rsidRPr="00445775" w:rsidRDefault="009E5835" w:rsidP="007730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9E5835" w:rsidRPr="00445775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9E5835" w:rsidRPr="00801DD1" w:rsidTr="003F3E72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445775" w:rsidP="009E5835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sub_10220"/>
          </w:p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  <w:bookmarkEnd w:id="3"/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9E5835" w:rsidRPr="009E084C" w:rsidRDefault="009E5835" w:rsidP="00A75ABB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EB2FDF" w:rsidRDefault="009E5835" w:rsidP="003F3E72">
            <w:pPr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</w:p>
          <w:p w:rsidR="009E5835" w:rsidRPr="00EB2FDF" w:rsidRDefault="00EB2FDF" w:rsidP="005D54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b/>
                <w:sz w:val="21"/>
                <w:szCs w:val="21"/>
              </w:rPr>
              <w:t>16 720 810,22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EB2FDF" w:rsidRDefault="009E5835" w:rsidP="003F3E7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:rsidR="009E5835" w:rsidRPr="00EB2FDF" w:rsidRDefault="00EB2FDF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48</w:t>
            </w:r>
          </w:p>
          <w:p w:rsidR="009E5835" w:rsidRPr="00EB2FDF" w:rsidRDefault="009E5835" w:rsidP="00321617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E5835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9E5835" w:rsidRPr="009E084C" w:rsidRDefault="009E5835" w:rsidP="00A75AB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B2FDF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DF" w:rsidRPr="009E084C" w:rsidRDefault="00EB2FDF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DF" w:rsidRPr="009E084C" w:rsidRDefault="00EB2FDF" w:rsidP="00A75AB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  <w:p w:rsidR="00EB2FDF" w:rsidRPr="009E084C" w:rsidRDefault="00EB2FDF" w:rsidP="00AD68E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DF" w:rsidRPr="00445775" w:rsidRDefault="00EB2FDF" w:rsidP="000F51B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1 582 046,96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DF" w:rsidRPr="00445775" w:rsidRDefault="00EB2FDF" w:rsidP="000F51B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EB2FDF" w:rsidRPr="00445775" w:rsidRDefault="00EB2FDF" w:rsidP="000F51B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EB2FDF" w:rsidRPr="00EB2FDF" w:rsidRDefault="00EB2FDF" w:rsidP="000F51B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  <w:p w:rsidR="00EB2FDF" w:rsidRPr="00445775" w:rsidRDefault="00EB2FDF" w:rsidP="000F51B1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EB2FDF" w:rsidRPr="00445775" w:rsidRDefault="00EB2FDF" w:rsidP="000F51B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9E5835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D601C7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637CA7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445775" w:rsidRDefault="00EB2FDF" w:rsidP="006D457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6 016 670,06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445775" w:rsidRDefault="00EB2FDF" w:rsidP="00444FA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9E5835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0F45E4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EB2FDF" w:rsidRDefault="00EB2FDF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146 400,00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EB2FDF" w:rsidRDefault="00EB2FDF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2FD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F2660F" w:rsidRPr="009E084C" w:rsidRDefault="00BB4285" w:rsidP="00C043FE">
      <w:pPr>
        <w:pStyle w:val="1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sub_103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Код товара по </w:t>
            </w:r>
            <w:hyperlink r:id="rId13" w:history="1">
              <w:r w:rsidRPr="009E084C">
                <w:rPr>
                  <w:rStyle w:val="a4"/>
                  <w:rFonts w:ascii="Times New Roman" w:hAnsi="Times New Roman"/>
                  <w:sz w:val="21"/>
                  <w:szCs w:val="21"/>
                </w:rPr>
                <w:t>Общероссийскому классификатору</w:t>
              </w:r>
            </w:hyperlink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9E084C" w:rsidRDefault="00DA151E" w:rsidP="00DA151E">
      <w:pPr>
        <w:rPr>
          <w:sz w:val="22"/>
          <w:szCs w:val="22"/>
        </w:rPr>
      </w:pPr>
      <w:r w:rsidRPr="009E084C">
        <w:rPr>
          <w:sz w:val="22"/>
          <w:szCs w:val="22"/>
        </w:rPr>
        <w:t xml:space="preserve">Генеральный директор   Савицкая С.Е.       _________________           </w:t>
      </w:r>
      <w:r w:rsidR="007B3719" w:rsidRPr="009E084C">
        <w:rPr>
          <w:sz w:val="22"/>
          <w:szCs w:val="22"/>
        </w:rPr>
        <w:t xml:space="preserve">  "</w:t>
      </w:r>
      <w:r w:rsidR="001F19AD" w:rsidRPr="009E084C">
        <w:rPr>
          <w:sz w:val="22"/>
          <w:szCs w:val="22"/>
        </w:rPr>
        <w:t>0</w:t>
      </w:r>
      <w:r w:rsidR="00445775">
        <w:rPr>
          <w:sz w:val="22"/>
          <w:szCs w:val="22"/>
        </w:rPr>
        <w:t>5</w:t>
      </w:r>
      <w:r w:rsidRPr="009E084C">
        <w:rPr>
          <w:sz w:val="22"/>
          <w:szCs w:val="22"/>
        </w:rPr>
        <w:t>"</w:t>
      </w:r>
      <w:r w:rsidR="007B3719" w:rsidRPr="009E084C">
        <w:rPr>
          <w:sz w:val="22"/>
          <w:szCs w:val="22"/>
        </w:rPr>
        <w:t xml:space="preserve"> </w:t>
      </w:r>
      <w:r w:rsidR="00445775">
        <w:rPr>
          <w:sz w:val="22"/>
          <w:szCs w:val="22"/>
        </w:rPr>
        <w:t>августа</w:t>
      </w:r>
      <w:r w:rsidR="00446239" w:rsidRPr="009E084C">
        <w:rPr>
          <w:sz w:val="22"/>
          <w:szCs w:val="22"/>
        </w:rPr>
        <w:t xml:space="preserve"> </w:t>
      </w:r>
      <w:r w:rsidRPr="009E084C">
        <w:rPr>
          <w:sz w:val="22"/>
          <w:szCs w:val="22"/>
        </w:rPr>
        <w:t>202</w:t>
      </w:r>
      <w:r w:rsidR="00342B03" w:rsidRPr="009E084C">
        <w:rPr>
          <w:sz w:val="22"/>
          <w:szCs w:val="22"/>
        </w:rPr>
        <w:t>4</w:t>
      </w:r>
      <w:r w:rsidRPr="009E084C">
        <w:rPr>
          <w:sz w:val="22"/>
          <w:szCs w:val="22"/>
        </w:rPr>
        <w:t>г.</w:t>
      </w:r>
    </w:p>
    <w:sectPr w:rsidR="00BB4285" w:rsidRPr="009E084C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D3" w:rsidRDefault="00716CD3">
      <w:r>
        <w:separator/>
      </w:r>
    </w:p>
  </w:endnote>
  <w:endnote w:type="continuationSeparator" w:id="0">
    <w:p w:rsidR="00716CD3" w:rsidRDefault="0071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D3" w:rsidRDefault="00716CD3">
      <w:r>
        <w:separator/>
      </w:r>
    </w:p>
  </w:footnote>
  <w:footnote w:type="continuationSeparator" w:id="0">
    <w:p w:rsidR="00716CD3" w:rsidRDefault="00716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3" w:rsidRDefault="00716C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92783"/>
    <w:rsid w:val="001B5EA1"/>
    <w:rsid w:val="001B7B4A"/>
    <w:rsid w:val="001C193D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533F5"/>
    <w:rsid w:val="00265532"/>
    <w:rsid w:val="00266782"/>
    <w:rsid w:val="00285B83"/>
    <w:rsid w:val="0028646D"/>
    <w:rsid w:val="002A0438"/>
    <w:rsid w:val="002C2E28"/>
    <w:rsid w:val="002C663C"/>
    <w:rsid w:val="002C7511"/>
    <w:rsid w:val="002E189C"/>
    <w:rsid w:val="002E39FB"/>
    <w:rsid w:val="002F57C6"/>
    <w:rsid w:val="00300E4F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5775"/>
    <w:rsid w:val="00446239"/>
    <w:rsid w:val="0046333E"/>
    <w:rsid w:val="00472B30"/>
    <w:rsid w:val="00477A32"/>
    <w:rsid w:val="004861D8"/>
    <w:rsid w:val="004C5A4E"/>
    <w:rsid w:val="004D79FC"/>
    <w:rsid w:val="004D7F68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1555"/>
    <w:rsid w:val="005863AE"/>
    <w:rsid w:val="0059121C"/>
    <w:rsid w:val="00594790"/>
    <w:rsid w:val="005A33CF"/>
    <w:rsid w:val="005D543C"/>
    <w:rsid w:val="005E6F91"/>
    <w:rsid w:val="00600302"/>
    <w:rsid w:val="00600B1A"/>
    <w:rsid w:val="00603A33"/>
    <w:rsid w:val="00603C0D"/>
    <w:rsid w:val="00606AE3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C4B71"/>
    <w:rsid w:val="006D457F"/>
    <w:rsid w:val="006D57A9"/>
    <w:rsid w:val="006D7112"/>
    <w:rsid w:val="006D7FBA"/>
    <w:rsid w:val="006F22E5"/>
    <w:rsid w:val="006F5D7D"/>
    <w:rsid w:val="00701A5A"/>
    <w:rsid w:val="00716CD3"/>
    <w:rsid w:val="00725DE4"/>
    <w:rsid w:val="00752A48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084C"/>
    <w:rsid w:val="009E10B4"/>
    <w:rsid w:val="009E128B"/>
    <w:rsid w:val="009E1A14"/>
    <w:rsid w:val="009E5835"/>
    <w:rsid w:val="00A16E73"/>
    <w:rsid w:val="00A21C6E"/>
    <w:rsid w:val="00A2549C"/>
    <w:rsid w:val="00A254EE"/>
    <w:rsid w:val="00A345F5"/>
    <w:rsid w:val="00A4411C"/>
    <w:rsid w:val="00A477B3"/>
    <w:rsid w:val="00A75ABB"/>
    <w:rsid w:val="00AA68D9"/>
    <w:rsid w:val="00AD68EC"/>
    <w:rsid w:val="00AD745B"/>
    <w:rsid w:val="00AE150A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35719"/>
    <w:rsid w:val="00C538BD"/>
    <w:rsid w:val="00C57DDB"/>
    <w:rsid w:val="00C85400"/>
    <w:rsid w:val="00C92496"/>
    <w:rsid w:val="00CC2663"/>
    <w:rsid w:val="00CE1571"/>
    <w:rsid w:val="00CF2F60"/>
    <w:rsid w:val="00D02651"/>
    <w:rsid w:val="00D23FB2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2FDF"/>
    <w:rsid w:val="00EB4F52"/>
    <w:rsid w:val="00EE1B35"/>
    <w:rsid w:val="00EE599A"/>
    <w:rsid w:val="00EF2C4E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5EC1-591F-4F7C-A8CF-457FF46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3</Pages>
  <Words>564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Snab_Ingeneer3</cp:lastModifiedBy>
  <cp:revision>71</cp:revision>
  <cp:lastPrinted>2024-07-04T10:43:00Z</cp:lastPrinted>
  <dcterms:created xsi:type="dcterms:W3CDTF">2022-01-10T11:32:00Z</dcterms:created>
  <dcterms:modified xsi:type="dcterms:W3CDTF">2024-08-05T06:41:00Z</dcterms:modified>
</cp:coreProperties>
</file>